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85"/>
        <w:gridCol w:w="510"/>
        <w:gridCol w:w="511"/>
        <w:gridCol w:w="264"/>
        <w:gridCol w:w="47"/>
        <w:gridCol w:w="201"/>
        <w:gridCol w:w="510"/>
        <w:gridCol w:w="510"/>
        <w:gridCol w:w="509"/>
        <w:gridCol w:w="389"/>
        <w:gridCol w:w="10"/>
        <w:gridCol w:w="111"/>
        <w:gridCol w:w="511"/>
        <w:gridCol w:w="3346"/>
      </w:tblGrid>
      <w:tr w:rsidR="00F001F8" w:rsidRPr="006E7625" w14:paraId="53C7DD6E" w14:textId="77777777" w:rsidTr="009E55DE">
        <w:trPr>
          <w:trHeight w:val="340"/>
        </w:trPr>
        <w:tc>
          <w:tcPr>
            <w:tcW w:w="10915" w:type="dxa"/>
            <w:gridSpan w:val="15"/>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9E55DE">
        <w:trPr>
          <w:trHeight w:val="340"/>
        </w:trPr>
        <w:tc>
          <w:tcPr>
            <w:tcW w:w="1701"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7" w:type="dxa"/>
            <w:gridSpan w:val="5"/>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978"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9E55DE">
        <w:trPr>
          <w:trHeight w:val="340"/>
        </w:trPr>
        <w:tc>
          <w:tcPr>
            <w:tcW w:w="1701"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7" w:type="dxa"/>
            <w:gridSpan w:val="5"/>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978"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9E55DE">
        <w:trPr>
          <w:trHeight w:val="340"/>
        </w:trPr>
        <w:tc>
          <w:tcPr>
            <w:tcW w:w="1701"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9214" w:type="dxa"/>
            <w:gridSpan w:val="14"/>
            <w:vAlign w:val="center"/>
          </w:tcPr>
          <w:p w14:paraId="1FF5DBB0" w14:textId="77777777" w:rsidR="00BF3B49" w:rsidRPr="006E7625" w:rsidRDefault="00BF3B49" w:rsidP="006E7625">
            <w:pPr>
              <w:spacing w:after="0" w:line="240" w:lineRule="auto"/>
            </w:pPr>
          </w:p>
        </w:tc>
      </w:tr>
      <w:tr w:rsidR="00E81EB7" w:rsidRPr="00D152DB" w14:paraId="4C12A11E" w14:textId="77777777" w:rsidTr="009E55DE">
        <w:trPr>
          <w:trHeight w:val="377"/>
        </w:trPr>
        <w:tc>
          <w:tcPr>
            <w:tcW w:w="10915" w:type="dxa"/>
            <w:gridSpan w:val="15"/>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3D5CC7">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9E55DE">
        <w:tblPrEx>
          <w:jc w:val="center"/>
          <w:tblInd w:w="0" w:type="dxa"/>
        </w:tblPrEx>
        <w:trPr>
          <w:trHeight w:val="397"/>
          <w:jc w:val="center"/>
        </w:trPr>
        <w:tc>
          <w:tcPr>
            <w:tcW w:w="3486"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3D5CC7">
            <w:pPr>
              <w:spacing w:after="0" w:line="240" w:lineRule="auto"/>
              <w:rPr>
                <w:rFonts w:cs="Calibri"/>
              </w:rPr>
            </w:pPr>
          </w:p>
        </w:tc>
        <w:tc>
          <w:tcPr>
            <w:tcW w:w="512" w:type="dxa"/>
            <w:gridSpan w:val="3"/>
            <w:tcBorders>
              <w:bottom w:val="single" w:sz="4" w:space="0" w:color="auto"/>
            </w:tcBorders>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3D5CC7">
            <w:pPr>
              <w:spacing w:after="0" w:line="240" w:lineRule="auto"/>
              <w:rPr>
                <w:rFonts w:cs="Calibri"/>
              </w:rPr>
            </w:pPr>
          </w:p>
        </w:tc>
        <w:tc>
          <w:tcPr>
            <w:tcW w:w="3346" w:type="dxa"/>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9E55DE">
        <w:tblPrEx>
          <w:jc w:val="center"/>
          <w:tblInd w:w="0" w:type="dxa"/>
        </w:tblPrEx>
        <w:trPr>
          <w:trHeight w:val="397"/>
          <w:jc w:val="center"/>
        </w:trPr>
        <w:tc>
          <w:tcPr>
            <w:tcW w:w="3486" w:type="dxa"/>
            <w:gridSpan w:val="2"/>
            <w:shd w:val="clear" w:color="auto" w:fill="D9D9D9" w:themeFill="background1" w:themeFillShade="D9"/>
            <w:vAlign w:val="center"/>
          </w:tcPr>
          <w:p w14:paraId="35CAF0C0" w14:textId="660031DD" w:rsidR="0038058B" w:rsidRPr="00C8117D" w:rsidRDefault="0038058B" w:rsidP="00171631">
            <w:pPr>
              <w:spacing w:after="0" w:line="240" w:lineRule="auto"/>
              <w:rPr>
                <w:b/>
                <w:bCs/>
              </w:rPr>
            </w:pPr>
            <w:r>
              <w:rPr>
                <w:b/>
                <w:bCs/>
              </w:rPr>
              <w:t xml:space="preserve">Gender </w:t>
            </w:r>
            <w:r w:rsidRPr="004D2919">
              <w:rPr>
                <w:b/>
                <w:bCs/>
                <w:sz w:val="20"/>
                <w:szCs w:val="20"/>
              </w:rPr>
              <w:t xml:space="preserve">(please </w:t>
            </w:r>
            <w:r w:rsidR="00536637">
              <w:rPr>
                <w:b/>
                <w:bCs/>
                <w:sz w:val="20"/>
                <w:szCs w:val="20"/>
              </w:rPr>
              <w:t>select</w:t>
            </w:r>
            <w:r>
              <w:rPr>
                <w:b/>
                <w:bCs/>
                <w:sz w:val="20"/>
                <w:szCs w:val="20"/>
              </w:rPr>
              <w:t xml:space="preserve"> one</w:t>
            </w:r>
            <w:r w:rsidRPr="004D2919">
              <w:rPr>
                <w:b/>
                <w:bCs/>
                <w:sz w:val="20"/>
                <w:szCs w:val="20"/>
              </w:rPr>
              <w:t>)</w:t>
            </w:r>
          </w:p>
        </w:tc>
        <w:tc>
          <w:tcPr>
            <w:tcW w:w="7429" w:type="dxa"/>
            <w:gridSpan w:val="13"/>
            <w:vAlign w:val="center"/>
          </w:tcPr>
          <w:p w14:paraId="4582D822" w14:textId="080724ED" w:rsidR="0038058B" w:rsidRPr="001A2D55" w:rsidRDefault="0038058B" w:rsidP="00171631">
            <w:pPr>
              <w:spacing w:after="0" w:line="240" w:lineRule="auto"/>
              <w:rPr>
                <w:rFonts w:cs="Calibri"/>
              </w:rPr>
            </w:pPr>
          </w:p>
        </w:tc>
      </w:tr>
      <w:tr w:rsidR="00DF0882" w:rsidRPr="001A2D55" w14:paraId="19517D11" w14:textId="77777777" w:rsidTr="009E55DE">
        <w:tblPrEx>
          <w:jc w:val="center"/>
          <w:tblInd w:w="0" w:type="dxa"/>
        </w:tblPrEx>
        <w:trPr>
          <w:trHeight w:val="397"/>
          <w:jc w:val="center"/>
        </w:trPr>
        <w:tc>
          <w:tcPr>
            <w:tcW w:w="10915" w:type="dxa"/>
            <w:gridSpan w:val="15"/>
            <w:shd w:val="clear" w:color="auto" w:fill="8EAADB"/>
            <w:vAlign w:val="center"/>
          </w:tcPr>
          <w:p w14:paraId="5F8F58E0" w14:textId="7E93EB1F" w:rsidR="00DF0882" w:rsidRPr="001A2D55" w:rsidRDefault="00DF0882" w:rsidP="00171631">
            <w:pPr>
              <w:spacing w:after="0" w:line="240" w:lineRule="auto"/>
              <w:rPr>
                <w:rFonts w:cs="Calibri"/>
              </w:rPr>
            </w:pPr>
            <w:r w:rsidRPr="00DF0882">
              <w:rPr>
                <w:b/>
              </w:rPr>
              <w:t>Emergency Contact Details</w:t>
            </w:r>
          </w:p>
        </w:tc>
      </w:tr>
      <w:tr w:rsidR="004C6315" w:rsidRPr="001A2D55" w14:paraId="0AC374A7" w14:textId="77777777" w:rsidTr="009E55DE">
        <w:tblPrEx>
          <w:jc w:val="center"/>
          <w:tblInd w:w="0" w:type="dxa"/>
        </w:tblPrEx>
        <w:trPr>
          <w:trHeight w:val="397"/>
          <w:jc w:val="center"/>
        </w:trPr>
        <w:tc>
          <w:tcPr>
            <w:tcW w:w="1701" w:type="dxa"/>
            <w:tcBorders>
              <w:bottom w:val="single" w:sz="4" w:space="0" w:color="auto"/>
            </w:tcBorders>
            <w:shd w:val="clear" w:color="auto" w:fill="D9D9D9" w:themeFill="background1" w:themeFillShade="D9"/>
            <w:vAlign w:val="center"/>
          </w:tcPr>
          <w:p w14:paraId="367439A1" w14:textId="45EFB1F0" w:rsidR="004C6315" w:rsidRDefault="004C6315" w:rsidP="00171631">
            <w:pPr>
              <w:spacing w:after="0" w:line="240" w:lineRule="auto"/>
              <w:rPr>
                <w:b/>
                <w:bCs/>
              </w:rPr>
            </w:pPr>
            <w:r w:rsidRPr="004C6315">
              <w:rPr>
                <w:b/>
                <w:bCs/>
              </w:rPr>
              <w:t>Name:</w:t>
            </w:r>
          </w:p>
        </w:tc>
        <w:tc>
          <w:tcPr>
            <w:tcW w:w="3070" w:type="dxa"/>
            <w:gridSpan w:val="4"/>
            <w:tcBorders>
              <w:bottom w:val="single" w:sz="4" w:space="0" w:color="auto"/>
            </w:tcBorders>
            <w:vAlign w:val="center"/>
          </w:tcPr>
          <w:p w14:paraId="7325A90E" w14:textId="77777777" w:rsidR="004C6315" w:rsidRPr="001A2D55" w:rsidRDefault="004C6315" w:rsidP="00171631">
            <w:pPr>
              <w:spacing w:after="0" w:line="240" w:lineRule="auto"/>
              <w:rPr>
                <w:rFonts w:cs="Calibri"/>
              </w:rPr>
            </w:pPr>
          </w:p>
        </w:tc>
        <w:tc>
          <w:tcPr>
            <w:tcW w:w="2176" w:type="dxa"/>
            <w:gridSpan w:val="7"/>
            <w:tcBorders>
              <w:bottom w:val="single" w:sz="4" w:space="0" w:color="auto"/>
            </w:tcBorders>
            <w:shd w:val="clear" w:color="auto" w:fill="D9D9D9" w:themeFill="background1" w:themeFillShade="D9"/>
            <w:vAlign w:val="center"/>
          </w:tcPr>
          <w:p w14:paraId="06D3760D" w14:textId="297458C0" w:rsidR="004C6315" w:rsidRPr="004C6315" w:rsidRDefault="004C6315" w:rsidP="00171631">
            <w:pPr>
              <w:spacing w:after="0" w:line="240" w:lineRule="auto"/>
              <w:rPr>
                <w:rFonts w:cs="Calibri"/>
                <w:b/>
                <w:bCs/>
              </w:rPr>
            </w:pPr>
            <w:r w:rsidRPr="004C6315">
              <w:rPr>
                <w:rFonts w:cs="Calibri"/>
                <w:b/>
                <w:bCs/>
              </w:rPr>
              <w:t>Telephone:</w:t>
            </w:r>
          </w:p>
        </w:tc>
        <w:tc>
          <w:tcPr>
            <w:tcW w:w="3968" w:type="dxa"/>
            <w:gridSpan w:val="3"/>
            <w:tcBorders>
              <w:bottom w:val="single" w:sz="4" w:space="0" w:color="auto"/>
            </w:tcBorders>
            <w:vAlign w:val="center"/>
          </w:tcPr>
          <w:p w14:paraId="23D3ADE8" w14:textId="5FAFB7A9" w:rsidR="004C6315" w:rsidRPr="001A2D55" w:rsidRDefault="004C6315" w:rsidP="00171631">
            <w:pPr>
              <w:spacing w:after="0" w:line="240" w:lineRule="auto"/>
              <w:rPr>
                <w:rFonts w:cs="Calibri"/>
              </w:rPr>
            </w:pPr>
          </w:p>
        </w:tc>
      </w:tr>
    </w:tbl>
    <w:p w14:paraId="248D343C" w14:textId="64E35A1D" w:rsidR="001C7D56" w:rsidRPr="0038058B" w:rsidRDefault="001C7D56" w:rsidP="001C7D56">
      <w:pPr>
        <w:pStyle w:val="Pa2"/>
        <w:ind w:left="-14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D267A8F" w14:textId="088AC015" w:rsidR="001C7D56" w:rsidRPr="0038058B" w:rsidRDefault="001C7D56" w:rsidP="00AF0FA6">
      <w:pPr>
        <w:pStyle w:val="Pa2"/>
        <w:ind w:left="-142"/>
        <w:rPr>
          <w:rStyle w:val="A10"/>
          <w:rFonts w:asciiTheme="minorHAnsi" w:hAnsiTheme="minorHAnsi" w:cstheme="minorHAnsi"/>
          <w:bCs/>
          <w:sz w:val="20"/>
          <w:szCs w:val="20"/>
        </w:rPr>
      </w:pPr>
      <w:r w:rsidRPr="00D31815">
        <w:rPr>
          <w:rStyle w:val="A10"/>
          <w:rFonts w:asciiTheme="minorHAnsi" w:hAnsiTheme="minorHAnsi" w:cstheme="minorHAnsi"/>
          <w:bCs/>
          <w:color w:val="auto"/>
          <w:sz w:val="20"/>
          <w:szCs w:val="20"/>
        </w:rPr>
        <w:t xml:space="preserve">By completing this form, you agree to </w:t>
      </w:r>
      <w:r w:rsidR="00EA75C0" w:rsidRPr="00D31815">
        <w:rPr>
          <w:rFonts w:ascii="Calibri" w:hAnsi="Calibri"/>
          <w:sz w:val="20"/>
          <w:szCs w:val="20"/>
        </w:rPr>
        <w:t xml:space="preserve">RLSS UK and its limited company RLSS UK Enterprises Limited processing and storing your personal data </w:t>
      </w:r>
      <w:r w:rsidRPr="00D31815">
        <w:rPr>
          <w:rStyle w:val="A10"/>
          <w:rFonts w:asciiTheme="minorHAnsi" w:hAnsiTheme="minorHAnsi" w:cstheme="minorHAnsi"/>
          <w:bCs/>
          <w:color w:val="auto"/>
          <w:sz w:val="20"/>
          <w:szCs w:val="20"/>
        </w:rPr>
        <w:t xml:space="preserve">for the purpose of fulfilling our contract to provide you with your award or qualification. We promise your personal data will only be used by RLSS UK, RLSS </w:t>
      </w:r>
      <w:r w:rsidR="00AF0FA6" w:rsidRPr="00D31815">
        <w:rPr>
          <w:rStyle w:val="A10"/>
          <w:rFonts w:asciiTheme="minorHAnsi" w:hAnsiTheme="minorHAnsi" w:cstheme="minorHAnsi"/>
          <w:bCs/>
          <w:color w:val="auto"/>
          <w:sz w:val="20"/>
          <w:szCs w:val="20"/>
        </w:rPr>
        <w:t>UK Shop</w:t>
      </w:r>
      <w:r w:rsidRPr="00D31815">
        <w:rPr>
          <w:rStyle w:val="A10"/>
          <w:rFonts w:asciiTheme="minorHAnsi" w:hAnsiTheme="minorHAnsi" w:cstheme="minorHAnsi"/>
          <w:bCs/>
          <w:color w:val="auto"/>
          <w:sz w:val="20"/>
          <w:szCs w:val="20"/>
        </w:rPr>
        <w:t xml:space="preserve"> and </w:t>
      </w:r>
      <w:r w:rsidR="00EA75C0" w:rsidRPr="00D31815">
        <w:rPr>
          <w:rStyle w:val="A10"/>
          <w:rFonts w:asciiTheme="minorHAnsi" w:hAnsiTheme="minorHAnsi" w:cstheme="minorHAnsi"/>
          <w:bCs/>
          <w:color w:val="auto"/>
          <w:sz w:val="20"/>
          <w:szCs w:val="20"/>
        </w:rPr>
        <w:t>RLSS UK Qualifications</w:t>
      </w:r>
      <w:r w:rsidRPr="00D31815">
        <w:rPr>
          <w:rStyle w:val="A10"/>
          <w:rFonts w:asciiTheme="minorHAnsi" w:hAnsiTheme="minorHAnsi" w:cstheme="minorHAnsi"/>
          <w:bCs/>
          <w:color w:val="auto"/>
          <w:sz w:val="20"/>
          <w:szCs w:val="20"/>
        </w:rPr>
        <w:t xml:space="preserve"> UK Limited. We will keep your data safe and will never share it with other organisations without your permission.</w:t>
      </w:r>
      <w:r w:rsidRPr="00D31815">
        <w:rPr>
          <w:rStyle w:val="A10"/>
          <w:rFonts w:asciiTheme="minorHAnsi" w:hAnsiTheme="minorHAnsi" w:cstheme="minorHAnsi"/>
          <w:color w:val="auto"/>
          <w:sz w:val="20"/>
          <w:szCs w:val="20"/>
        </w:rPr>
        <w:t xml:space="preserve"> </w:t>
      </w:r>
      <w:r w:rsidRPr="00D31815">
        <w:rPr>
          <w:rStyle w:val="A10"/>
          <w:rFonts w:asciiTheme="minorHAnsi" w:hAnsiTheme="minorHAnsi" w:cstheme="minorHAnsi"/>
          <w:bCs/>
          <w:color w:val="auto"/>
          <w:sz w:val="20"/>
          <w:szCs w:val="20"/>
        </w:rPr>
        <w:t xml:space="preserve">For full details of how we process and store your data please refer to our Privacy Policy that can be found at </w:t>
      </w:r>
      <w:hyperlink r:id="rId13" w:history="1">
        <w:r w:rsidR="00AF0FA6" w:rsidRPr="0038058B">
          <w:rPr>
            <w:rStyle w:val="Hyperlink"/>
            <w:rFonts w:asciiTheme="minorHAnsi" w:hAnsiTheme="minorHAnsi" w:cstheme="minorHAnsi"/>
            <w:bCs/>
            <w:sz w:val="20"/>
            <w:szCs w:val="20"/>
          </w:rPr>
          <w:t>https://www.rlss.org.uk/privacy-policy</w:t>
        </w:r>
      </w:hyperlink>
      <w:r w:rsidR="00AF0FA6" w:rsidRPr="0038058B">
        <w:rPr>
          <w:rStyle w:val="A10"/>
          <w:rFonts w:asciiTheme="minorHAnsi" w:hAnsiTheme="minorHAnsi" w:cstheme="minorHAnsi"/>
          <w:bCs/>
          <w:sz w:val="20"/>
          <w:szCs w:val="20"/>
        </w:rPr>
        <w:t xml:space="preserve">. </w:t>
      </w:r>
    </w:p>
    <w:p w14:paraId="75E80BD6" w14:textId="73CBDCAE" w:rsidR="001C7D56" w:rsidRPr="00F71872" w:rsidRDefault="001C7D56" w:rsidP="00964C1E">
      <w:pPr>
        <w:spacing w:after="0"/>
        <w:ind w:left="-142"/>
        <w:rPr>
          <w:rStyle w:val="A10"/>
          <w:rFonts w:asciiTheme="minorHAnsi" w:eastAsiaTheme="minorHAnsi" w:hAnsiTheme="minorHAnsi" w:cstheme="minorHAnsi"/>
          <w:bCs/>
          <w:color w:val="auto"/>
          <w:sz w:val="10"/>
          <w:szCs w:val="10"/>
          <w:lang w:eastAsia="en-GB"/>
        </w:rPr>
      </w:pPr>
    </w:p>
    <w:p w14:paraId="280D55F1" w14:textId="1FDAE08B" w:rsidR="0068474B" w:rsidRPr="0068474B" w:rsidRDefault="0068474B" w:rsidP="00964C1E">
      <w:pPr>
        <w:spacing w:after="0"/>
        <w:ind w:left="-142"/>
        <w:rPr>
          <w:rStyle w:val="A10"/>
          <w:rFonts w:asciiTheme="minorHAnsi" w:eastAsiaTheme="minorHAnsi" w:hAnsiTheme="minorHAnsi" w:cstheme="minorHAnsi"/>
          <w:b/>
          <w:color w:val="auto"/>
          <w:sz w:val="20"/>
          <w:szCs w:val="20"/>
          <w:lang w:eastAsia="en-GB"/>
        </w:rPr>
      </w:pPr>
      <w:r>
        <w:rPr>
          <w:rStyle w:val="A10"/>
          <w:rFonts w:asciiTheme="minorHAnsi" w:eastAsiaTheme="minorHAnsi" w:hAnsiTheme="minorHAnsi" w:cstheme="minorHAnsi"/>
          <w:b/>
          <w:color w:val="auto"/>
          <w:sz w:val="20"/>
          <w:szCs w:val="20"/>
          <w:lang w:eastAsia="en-GB"/>
        </w:rPr>
        <w:t>HOW THAMES VALLEY TRAINING AND EVENTS USE YOUR DATA</w:t>
      </w:r>
    </w:p>
    <w:p w14:paraId="621AF645" w14:textId="7863CF1C" w:rsidR="001C7D56" w:rsidRPr="0073317C" w:rsidRDefault="00061292" w:rsidP="00964C1E">
      <w:pPr>
        <w:spacing w:after="0"/>
        <w:ind w:left="-142"/>
        <w:rPr>
          <w:rStyle w:val="A10"/>
          <w:rFonts w:asciiTheme="minorHAnsi" w:eastAsiaTheme="minorHAnsi" w:hAnsiTheme="minorHAnsi" w:cstheme="minorHAnsi"/>
          <w:bCs/>
          <w:color w:val="auto"/>
          <w:sz w:val="20"/>
          <w:szCs w:val="20"/>
          <w:lang w:eastAsia="en-GB"/>
        </w:rPr>
      </w:pPr>
      <w:r w:rsidRPr="0073317C">
        <w:rPr>
          <w:rStyle w:val="A10"/>
          <w:rFonts w:asciiTheme="minorHAnsi" w:eastAsiaTheme="minorHAnsi" w:hAnsiTheme="minorHAnsi" w:cstheme="minorHAnsi"/>
          <w:bCs/>
          <w:color w:val="auto"/>
          <w:sz w:val="20"/>
          <w:szCs w:val="20"/>
          <w:lang w:eastAsia="en-GB"/>
        </w:rPr>
        <w:t>By completing this form</w:t>
      </w:r>
      <w:r w:rsidR="0000256D" w:rsidRPr="0073317C">
        <w:rPr>
          <w:rStyle w:val="A10"/>
          <w:rFonts w:asciiTheme="minorHAnsi" w:eastAsiaTheme="minorHAnsi" w:hAnsiTheme="minorHAnsi" w:cstheme="minorHAnsi"/>
          <w:bCs/>
          <w:color w:val="auto"/>
          <w:sz w:val="20"/>
          <w:szCs w:val="20"/>
          <w:lang w:eastAsia="en-GB"/>
        </w:rPr>
        <w:t>, you agree for Thames Valley Training and Events to hold your information for 7 years</w:t>
      </w:r>
      <w:r w:rsidR="009209F0" w:rsidRPr="0073317C">
        <w:rPr>
          <w:rStyle w:val="A10"/>
          <w:rFonts w:asciiTheme="minorHAnsi" w:eastAsiaTheme="minorHAnsi" w:hAnsiTheme="minorHAnsi" w:cstheme="minorHAnsi"/>
          <w:bCs/>
          <w:color w:val="auto"/>
          <w:sz w:val="20"/>
          <w:szCs w:val="20"/>
          <w:lang w:eastAsia="en-GB"/>
        </w:rPr>
        <w:t>. F</w:t>
      </w:r>
      <w:r w:rsidR="00A063B8" w:rsidRPr="0073317C">
        <w:rPr>
          <w:rStyle w:val="A10"/>
          <w:rFonts w:asciiTheme="minorHAnsi" w:eastAsiaTheme="minorHAnsi" w:hAnsiTheme="minorHAnsi" w:cstheme="minorHAnsi"/>
          <w:bCs/>
          <w:color w:val="auto"/>
          <w:sz w:val="20"/>
          <w:szCs w:val="20"/>
          <w:lang w:eastAsia="en-GB"/>
        </w:rPr>
        <w:t xml:space="preserve">ollowing </w:t>
      </w:r>
      <w:r w:rsidR="00547C86" w:rsidRPr="0073317C">
        <w:rPr>
          <w:rStyle w:val="A10"/>
          <w:rFonts w:asciiTheme="minorHAnsi" w:eastAsiaTheme="minorHAnsi" w:hAnsiTheme="minorHAnsi" w:cstheme="minorHAnsi"/>
          <w:bCs/>
          <w:color w:val="auto"/>
          <w:sz w:val="20"/>
          <w:szCs w:val="20"/>
          <w:lang w:eastAsia="en-GB"/>
        </w:rPr>
        <w:t>this all-personal document</w:t>
      </w:r>
      <w:r w:rsidR="00F02F5A" w:rsidRPr="0073317C">
        <w:rPr>
          <w:rStyle w:val="A10"/>
          <w:rFonts w:asciiTheme="minorHAnsi" w:eastAsiaTheme="minorHAnsi" w:hAnsiTheme="minorHAnsi" w:cstheme="minorHAnsi"/>
          <w:bCs/>
          <w:color w:val="auto"/>
          <w:sz w:val="20"/>
          <w:szCs w:val="20"/>
          <w:lang w:eastAsia="en-GB"/>
        </w:rPr>
        <w:t xml:space="preserve"> with be destroyed. </w:t>
      </w:r>
      <w:r w:rsidR="009209F0" w:rsidRPr="0073317C">
        <w:rPr>
          <w:rStyle w:val="A10"/>
          <w:rFonts w:asciiTheme="minorHAnsi" w:eastAsiaTheme="minorHAnsi" w:hAnsiTheme="minorHAnsi" w:cstheme="minorHAnsi"/>
          <w:bCs/>
          <w:color w:val="auto"/>
          <w:sz w:val="20"/>
          <w:szCs w:val="20"/>
          <w:lang w:eastAsia="en-GB"/>
        </w:rPr>
        <w:t>Data is only held for the purpose of</w:t>
      </w:r>
      <w:r w:rsidR="00CA3979" w:rsidRPr="0073317C">
        <w:rPr>
          <w:rStyle w:val="A10"/>
          <w:rFonts w:asciiTheme="minorHAnsi" w:eastAsiaTheme="minorHAnsi" w:hAnsiTheme="minorHAnsi" w:cstheme="minorHAnsi"/>
          <w:bCs/>
          <w:color w:val="auto"/>
          <w:sz w:val="20"/>
          <w:szCs w:val="20"/>
          <w:lang w:eastAsia="en-GB"/>
        </w:rPr>
        <w:t xml:space="preserve"> </w:t>
      </w:r>
      <w:r w:rsidR="00547C86" w:rsidRPr="0073317C">
        <w:rPr>
          <w:rStyle w:val="A10"/>
          <w:rFonts w:asciiTheme="minorHAnsi" w:eastAsiaTheme="minorHAnsi" w:hAnsiTheme="minorHAnsi" w:cstheme="minorHAnsi"/>
          <w:bCs/>
          <w:color w:val="auto"/>
          <w:sz w:val="20"/>
          <w:szCs w:val="20"/>
          <w:lang w:eastAsia="en-GB"/>
        </w:rPr>
        <w:t>fulfilling</w:t>
      </w:r>
      <w:r w:rsidR="00CA3979" w:rsidRPr="0073317C">
        <w:rPr>
          <w:rStyle w:val="A10"/>
          <w:rFonts w:asciiTheme="minorHAnsi" w:eastAsiaTheme="minorHAnsi" w:hAnsiTheme="minorHAnsi" w:cstheme="minorHAnsi"/>
          <w:bCs/>
          <w:color w:val="auto"/>
          <w:sz w:val="20"/>
          <w:szCs w:val="20"/>
          <w:lang w:eastAsia="en-GB"/>
        </w:rPr>
        <w:t xml:space="preserve"> our contract to provide you with training within </w:t>
      </w:r>
      <w:r w:rsidR="00547C86" w:rsidRPr="0073317C">
        <w:rPr>
          <w:rStyle w:val="A10"/>
          <w:rFonts w:asciiTheme="minorHAnsi" w:eastAsiaTheme="minorHAnsi" w:hAnsiTheme="minorHAnsi" w:cstheme="minorHAnsi"/>
          <w:bCs/>
          <w:color w:val="auto"/>
          <w:sz w:val="20"/>
          <w:szCs w:val="20"/>
          <w:lang w:eastAsia="en-GB"/>
        </w:rPr>
        <w:t xml:space="preserve">your award or qualification. Our team will only contract you with relevant information regarding this </w:t>
      </w:r>
      <w:r w:rsidR="00D83837" w:rsidRPr="0073317C">
        <w:rPr>
          <w:rStyle w:val="A10"/>
          <w:rFonts w:asciiTheme="minorHAnsi" w:eastAsiaTheme="minorHAnsi" w:hAnsiTheme="minorHAnsi" w:cstheme="minorHAnsi"/>
          <w:bCs/>
          <w:color w:val="auto"/>
          <w:sz w:val="20"/>
          <w:szCs w:val="20"/>
          <w:lang w:eastAsia="en-GB"/>
        </w:rPr>
        <w:t xml:space="preserve">course or for the purpose of Internal Quality </w:t>
      </w:r>
      <w:r w:rsidR="00CE4CD6" w:rsidRPr="0073317C">
        <w:rPr>
          <w:rStyle w:val="A10"/>
          <w:rFonts w:asciiTheme="minorHAnsi" w:eastAsiaTheme="minorHAnsi" w:hAnsiTheme="minorHAnsi" w:cstheme="minorHAnsi"/>
          <w:bCs/>
          <w:color w:val="auto"/>
          <w:sz w:val="20"/>
          <w:szCs w:val="20"/>
          <w:lang w:eastAsia="en-GB"/>
        </w:rPr>
        <w:t>I</w:t>
      </w:r>
      <w:r w:rsidR="00D83837" w:rsidRPr="0073317C">
        <w:rPr>
          <w:rStyle w:val="A10"/>
          <w:rFonts w:asciiTheme="minorHAnsi" w:eastAsiaTheme="minorHAnsi" w:hAnsiTheme="minorHAnsi" w:cstheme="minorHAnsi"/>
          <w:bCs/>
          <w:color w:val="auto"/>
          <w:sz w:val="20"/>
          <w:szCs w:val="20"/>
          <w:lang w:eastAsia="en-GB"/>
        </w:rPr>
        <w:t>nsurance.</w:t>
      </w:r>
      <w:r w:rsidR="00F71872">
        <w:rPr>
          <w:rStyle w:val="A10"/>
          <w:rFonts w:asciiTheme="minorHAnsi" w:eastAsiaTheme="minorHAnsi" w:hAnsiTheme="minorHAnsi" w:cstheme="minorHAnsi"/>
          <w:bCs/>
          <w:color w:val="auto"/>
          <w:sz w:val="20"/>
          <w:szCs w:val="20"/>
          <w:lang w:eastAsia="en-GB"/>
        </w:rPr>
        <w:t xml:space="preserve"> For more information on how we store your data please email </w:t>
      </w:r>
      <w:hyperlink r:id="rId14" w:history="1">
        <w:r w:rsidR="006F0CFC" w:rsidRPr="00A229AE">
          <w:rPr>
            <w:rStyle w:val="Hyperlink"/>
            <w:rFonts w:asciiTheme="minorHAnsi" w:eastAsiaTheme="minorHAnsi" w:hAnsiTheme="minorHAnsi" w:cstheme="minorHAnsi"/>
            <w:bCs/>
            <w:sz w:val="20"/>
            <w:szCs w:val="20"/>
            <w:lang w:eastAsia="en-GB"/>
          </w:rPr>
          <w:t>tvtraining.events@gmail.com</w:t>
        </w:r>
      </w:hyperlink>
      <w:r w:rsidR="006F0CFC">
        <w:rPr>
          <w:rStyle w:val="A10"/>
          <w:rFonts w:asciiTheme="minorHAnsi" w:eastAsiaTheme="minorHAnsi" w:hAnsiTheme="minorHAnsi" w:cstheme="minorHAnsi"/>
          <w:bCs/>
          <w:color w:val="auto"/>
          <w:sz w:val="20"/>
          <w:szCs w:val="20"/>
          <w:lang w:eastAsia="en-GB"/>
        </w:rPr>
        <w:t xml:space="preserve">. </w:t>
      </w:r>
    </w:p>
    <w:p w14:paraId="6C4BC1FD" w14:textId="7CFF5BD3" w:rsidR="00CE4CD6" w:rsidRPr="0073317C" w:rsidRDefault="00CE4CD6" w:rsidP="00964C1E">
      <w:pPr>
        <w:spacing w:after="0"/>
        <w:ind w:left="-142"/>
        <w:rPr>
          <w:rStyle w:val="A10"/>
          <w:rFonts w:asciiTheme="minorHAnsi" w:eastAsiaTheme="minorHAnsi" w:hAnsiTheme="minorHAnsi" w:cstheme="minorHAnsi"/>
          <w:bCs/>
          <w:color w:val="auto"/>
          <w:sz w:val="20"/>
          <w:szCs w:val="20"/>
          <w:lang w:eastAsia="en-GB"/>
        </w:rPr>
      </w:pPr>
      <w:r w:rsidRPr="0073317C">
        <w:rPr>
          <w:rStyle w:val="A10"/>
          <w:rFonts w:asciiTheme="minorHAnsi" w:eastAsiaTheme="minorHAnsi" w:hAnsiTheme="minorHAnsi" w:cstheme="minorHAnsi"/>
          <w:bCs/>
          <w:color w:val="auto"/>
          <w:sz w:val="20"/>
          <w:szCs w:val="20"/>
          <w:lang w:eastAsia="en-GB"/>
        </w:rPr>
        <w:t>Please tick here</w:t>
      </w:r>
      <w:r w:rsidR="0073317C" w:rsidRPr="0073317C">
        <w:rPr>
          <w:rStyle w:val="A10"/>
          <w:rFonts w:asciiTheme="minorHAnsi" w:eastAsiaTheme="minorHAnsi" w:hAnsiTheme="minorHAnsi" w:cstheme="minorHAnsi"/>
          <w:bCs/>
          <w:color w:val="auto"/>
          <w:sz w:val="20"/>
          <w:szCs w:val="20"/>
          <w:lang w:eastAsia="en-GB"/>
        </w:rPr>
        <w:t xml:space="preserve"> if you wish to hear about any of our future courses: -</w:t>
      </w:r>
    </w:p>
    <w:tbl>
      <w:tblPr>
        <w:tblW w:w="108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
        <w:gridCol w:w="5245"/>
        <w:gridCol w:w="409"/>
      </w:tblGrid>
      <w:tr w:rsidR="009E55DE" w:rsidRPr="006E7625" w14:paraId="77ECFA58" w14:textId="77777777" w:rsidTr="009E55DE">
        <w:trPr>
          <w:trHeight w:val="340"/>
        </w:trPr>
        <w:tc>
          <w:tcPr>
            <w:tcW w:w="10899" w:type="dxa"/>
            <w:gridSpan w:val="4"/>
            <w:shd w:val="clear" w:color="auto" w:fill="8EAADB" w:themeFill="accent5" w:themeFillTint="99"/>
          </w:tcPr>
          <w:p w14:paraId="73900A6D" w14:textId="2842D40B" w:rsidR="009E55DE" w:rsidRPr="00A63AA3" w:rsidRDefault="00A63AA3" w:rsidP="006E7625">
            <w:pPr>
              <w:spacing w:after="0" w:line="240" w:lineRule="auto"/>
              <w:jc w:val="center"/>
              <w:rPr>
                <w:b/>
              </w:rPr>
            </w:pPr>
            <w:r>
              <w:rPr>
                <w:b/>
              </w:rPr>
              <w:t>Course</w:t>
            </w:r>
          </w:p>
        </w:tc>
      </w:tr>
      <w:tr w:rsidR="009E55DE" w:rsidRPr="006E7625" w14:paraId="07C92B43" w14:textId="77777777" w:rsidTr="00BA5BF5">
        <w:trPr>
          <w:trHeight w:val="340"/>
        </w:trPr>
        <w:tc>
          <w:tcPr>
            <w:tcW w:w="10899" w:type="dxa"/>
            <w:gridSpan w:val="4"/>
          </w:tcPr>
          <w:p w14:paraId="7A25660E" w14:textId="5BCFE063" w:rsidR="009E55DE" w:rsidRPr="006E7625" w:rsidRDefault="00C737C1" w:rsidP="006E7625">
            <w:pPr>
              <w:spacing w:after="0" w:line="240" w:lineRule="auto"/>
              <w:jc w:val="center"/>
              <w:rPr>
                <w:b/>
              </w:rPr>
            </w:pPr>
            <w:r>
              <w:rPr>
                <w:b/>
              </w:rPr>
              <w:t>6</w:t>
            </w:r>
            <w:r w:rsidRPr="00C737C1">
              <w:rPr>
                <w:b/>
                <w:vertAlign w:val="superscript"/>
              </w:rPr>
              <w:t>th</w:t>
            </w:r>
            <w:r>
              <w:rPr>
                <w:b/>
              </w:rPr>
              <w:t xml:space="preserve"> to 10</w:t>
            </w:r>
            <w:r w:rsidRPr="00C737C1">
              <w:rPr>
                <w:b/>
                <w:vertAlign w:val="superscript"/>
              </w:rPr>
              <w:t>th</w:t>
            </w:r>
            <w:r>
              <w:rPr>
                <w:b/>
              </w:rPr>
              <w:t xml:space="preserve"> </w:t>
            </w:r>
            <w:r w:rsidR="00B5221F">
              <w:rPr>
                <w:b/>
              </w:rPr>
              <w:t>April 2026 – Oratory Prep School</w:t>
            </w:r>
          </w:p>
        </w:tc>
      </w:tr>
      <w:tr w:rsidR="009B26B8" w:rsidRPr="006E7625" w14:paraId="0D8E8209" w14:textId="77777777" w:rsidTr="009E55DE">
        <w:trPr>
          <w:trHeight w:val="340"/>
        </w:trPr>
        <w:tc>
          <w:tcPr>
            <w:tcW w:w="10899" w:type="dxa"/>
            <w:gridSpan w:val="4"/>
            <w:shd w:val="clear" w:color="auto" w:fill="8EAADB" w:themeFill="accent5" w:themeFillTint="99"/>
          </w:tcPr>
          <w:p w14:paraId="5D3D23AD" w14:textId="4DC8AA44" w:rsidR="009B26B8" w:rsidRPr="006E7625" w:rsidRDefault="009B26B8" w:rsidP="006E7625">
            <w:pPr>
              <w:spacing w:after="0" w:line="240" w:lineRule="auto"/>
              <w:jc w:val="center"/>
              <w:rPr>
                <w:b/>
              </w:rPr>
            </w:pPr>
            <w:r w:rsidRPr="006E7625">
              <w:rPr>
                <w:b/>
              </w:rPr>
              <w:t xml:space="preserve">Course Prerequisites </w:t>
            </w:r>
            <w:r w:rsidRPr="006E7625">
              <w:rPr>
                <w:b/>
                <w:sz w:val="20"/>
                <w:szCs w:val="20"/>
              </w:rPr>
              <w:t xml:space="preserve">– All </w:t>
            </w:r>
            <w:r>
              <w:rPr>
                <w:b/>
                <w:sz w:val="20"/>
                <w:szCs w:val="20"/>
              </w:rPr>
              <w:t xml:space="preserve">candidates </w:t>
            </w:r>
            <w:r w:rsidRPr="006E7625">
              <w:rPr>
                <w:b/>
                <w:sz w:val="20"/>
                <w:szCs w:val="20"/>
              </w:rPr>
              <w:t>must meet the following criteria before starting the course (please tick)</w:t>
            </w:r>
          </w:p>
        </w:tc>
      </w:tr>
      <w:tr w:rsidR="009B26B8" w:rsidRPr="006E7625" w14:paraId="03815BCD" w14:textId="77777777" w:rsidTr="009E55DE">
        <w:trPr>
          <w:trHeight w:val="340"/>
        </w:trPr>
        <w:tc>
          <w:tcPr>
            <w:tcW w:w="4820" w:type="dxa"/>
            <w:vAlign w:val="center"/>
          </w:tcPr>
          <w:p w14:paraId="193D4678" w14:textId="0A984703" w:rsidR="009B26B8" w:rsidRPr="006E7625" w:rsidRDefault="009B26B8" w:rsidP="009B26B8">
            <w:pPr>
              <w:spacing w:after="0" w:line="240" w:lineRule="auto"/>
            </w:pPr>
            <w:r w:rsidRPr="006E7625">
              <w:t>Be 16+ years of age on the date of assessment</w:t>
            </w:r>
          </w:p>
        </w:tc>
        <w:tc>
          <w:tcPr>
            <w:tcW w:w="425" w:type="dxa"/>
          </w:tcPr>
          <w:p w14:paraId="0CD5859B" w14:textId="77777777" w:rsidR="009B26B8" w:rsidRPr="006E7625" w:rsidRDefault="009B26B8" w:rsidP="009B26B8">
            <w:pPr>
              <w:spacing w:after="0" w:line="240" w:lineRule="auto"/>
            </w:pPr>
          </w:p>
        </w:tc>
        <w:tc>
          <w:tcPr>
            <w:tcW w:w="5245" w:type="dxa"/>
            <w:vAlign w:val="center"/>
          </w:tcPr>
          <w:p w14:paraId="2F1F531C" w14:textId="66950155" w:rsidR="009B26B8" w:rsidRPr="006E7625" w:rsidRDefault="009B26B8" w:rsidP="009B26B8">
            <w:pPr>
              <w:spacing w:after="0" w:line="240" w:lineRule="auto"/>
            </w:pPr>
            <w:r w:rsidRPr="006E7625">
              <w:t>In deep water, tread water for 30 seconds</w:t>
            </w:r>
          </w:p>
        </w:tc>
        <w:tc>
          <w:tcPr>
            <w:tcW w:w="409" w:type="dxa"/>
            <w:vAlign w:val="center"/>
          </w:tcPr>
          <w:p w14:paraId="5FC429B8" w14:textId="77777777" w:rsidR="009B26B8" w:rsidRPr="006E7625" w:rsidRDefault="009B26B8" w:rsidP="009B26B8">
            <w:pPr>
              <w:spacing w:after="0" w:line="240" w:lineRule="auto"/>
              <w:jc w:val="center"/>
            </w:pPr>
          </w:p>
        </w:tc>
      </w:tr>
      <w:tr w:rsidR="009B26B8" w:rsidRPr="006E7625" w14:paraId="33FFD765" w14:textId="77777777" w:rsidTr="009E55DE">
        <w:trPr>
          <w:trHeight w:val="340"/>
        </w:trPr>
        <w:tc>
          <w:tcPr>
            <w:tcW w:w="4820" w:type="dxa"/>
            <w:vAlign w:val="center"/>
          </w:tcPr>
          <w:p w14:paraId="445650D7" w14:textId="0EE90068" w:rsidR="009B26B8" w:rsidRPr="006E7625" w:rsidRDefault="009B26B8" w:rsidP="009B26B8">
            <w:pPr>
              <w:spacing w:after="0" w:line="240" w:lineRule="auto"/>
            </w:pPr>
            <w:r w:rsidRPr="006E7625">
              <w:t>Jump / dive into deep water</w:t>
            </w:r>
          </w:p>
        </w:tc>
        <w:tc>
          <w:tcPr>
            <w:tcW w:w="425" w:type="dxa"/>
          </w:tcPr>
          <w:p w14:paraId="37530A8A" w14:textId="77777777" w:rsidR="009B26B8" w:rsidRPr="006E7625" w:rsidRDefault="009B26B8" w:rsidP="009B26B8">
            <w:pPr>
              <w:spacing w:after="0" w:line="240" w:lineRule="auto"/>
            </w:pPr>
          </w:p>
        </w:tc>
        <w:tc>
          <w:tcPr>
            <w:tcW w:w="5245" w:type="dxa"/>
            <w:vAlign w:val="center"/>
          </w:tcPr>
          <w:p w14:paraId="14AB86CA" w14:textId="7D610BB1" w:rsidR="009B26B8" w:rsidRPr="006E7625" w:rsidRDefault="009B26B8" w:rsidP="009B26B8">
            <w:pPr>
              <w:spacing w:after="0" w:line="240" w:lineRule="auto"/>
            </w:pPr>
            <w:r w:rsidRPr="006E7625">
              <w:t>Surface dive to the floor of the pool</w:t>
            </w:r>
          </w:p>
        </w:tc>
        <w:tc>
          <w:tcPr>
            <w:tcW w:w="409" w:type="dxa"/>
            <w:vAlign w:val="center"/>
          </w:tcPr>
          <w:p w14:paraId="135EB985" w14:textId="77777777" w:rsidR="009B26B8" w:rsidRPr="006E7625" w:rsidRDefault="009B26B8" w:rsidP="009B26B8">
            <w:pPr>
              <w:spacing w:after="0" w:line="240" w:lineRule="auto"/>
              <w:jc w:val="center"/>
            </w:pPr>
          </w:p>
        </w:tc>
      </w:tr>
      <w:tr w:rsidR="009B26B8" w:rsidRPr="006E7625" w14:paraId="61AE8743" w14:textId="77777777" w:rsidTr="009E55DE">
        <w:trPr>
          <w:trHeight w:val="340"/>
        </w:trPr>
        <w:tc>
          <w:tcPr>
            <w:tcW w:w="4820" w:type="dxa"/>
            <w:vAlign w:val="center"/>
          </w:tcPr>
          <w:p w14:paraId="44EAAD46" w14:textId="74AF1A87" w:rsidR="009B26B8" w:rsidRPr="006E7625" w:rsidRDefault="00BA5BF5" w:rsidP="009B26B8">
            <w:pPr>
              <w:spacing w:after="0" w:line="240" w:lineRule="auto"/>
            </w:pPr>
            <w:r w:rsidRPr="006E7625">
              <w:t xml:space="preserve">Swim 100 metres continuously on front and </w:t>
            </w:r>
            <w:r>
              <w:t xml:space="preserve">100m continuously on </w:t>
            </w:r>
            <w:r w:rsidRPr="006E7625">
              <w:t>back</w:t>
            </w:r>
          </w:p>
        </w:tc>
        <w:tc>
          <w:tcPr>
            <w:tcW w:w="425" w:type="dxa"/>
          </w:tcPr>
          <w:p w14:paraId="4EDC4FD3" w14:textId="77777777" w:rsidR="009B26B8" w:rsidRPr="006E7625" w:rsidRDefault="009B26B8" w:rsidP="009B26B8">
            <w:pPr>
              <w:spacing w:after="0" w:line="240" w:lineRule="auto"/>
            </w:pPr>
          </w:p>
        </w:tc>
        <w:tc>
          <w:tcPr>
            <w:tcW w:w="5245" w:type="dxa"/>
            <w:vAlign w:val="center"/>
          </w:tcPr>
          <w:p w14:paraId="78F6FA61" w14:textId="2A90CE48" w:rsidR="009B26B8" w:rsidRPr="006E7625" w:rsidRDefault="009B26B8" w:rsidP="009B26B8">
            <w:pPr>
              <w:spacing w:after="0" w:line="240" w:lineRule="auto"/>
            </w:pPr>
            <w:r w:rsidRPr="006E7625">
              <w:t xml:space="preserve">Climb out of the pool unaided without using a </w:t>
            </w:r>
            <w:r w:rsidR="00BA5BF5" w:rsidRPr="006E7625">
              <w:t>ladder / step</w:t>
            </w:r>
            <w:r w:rsidRPr="006E7625">
              <w:t xml:space="preserve"> where the pool design permits</w:t>
            </w:r>
          </w:p>
        </w:tc>
        <w:tc>
          <w:tcPr>
            <w:tcW w:w="409" w:type="dxa"/>
            <w:vAlign w:val="center"/>
          </w:tcPr>
          <w:p w14:paraId="35F06063" w14:textId="77777777" w:rsidR="009B26B8" w:rsidRPr="006E7625" w:rsidRDefault="009B26B8" w:rsidP="009B26B8">
            <w:pPr>
              <w:spacing w:after="0" w:line="240" w:lineRule="auto"/>
              <w:jc w:val="center"/>
            </w:pPr>
          </w:p>
        </w:tc>
      </w:tr>
      <w:tr w:rsidR="00501A6F" w:rsidRPr="006E7625" w14:paraId="55BD4395" w14:textId="77777777" w:rsidTr="009E55DE">
        <w:trPr>
          <w:trHeight w:val="340"/>
        </w:trPr>
        <w:tc>
          <w:tcPr>
            <w:tcW w:w="4820" w:type="dxa"/>
            <w:vAlign w:val="center"/>
          </w:tcPr>
          <w:p w14:paraId="190795FB" w14:textId="648FDF22" w:rsidR="00501A6F" w:rsidRPr="006E7625" w:rsidRDefault="00BA5BF5" w:rsidP="009B26B8">
            <w:pPr>
              <w:spacing w:after="0" w:line="240" w:lineRule="auto"/>
            </w:pPr>
            <w:r w:rsidRPr="00BA5BF5">
              <w:t>Swim 50 metres in no more than 60 seconds</w:t>
            </w:r>
          </w:p>
        </w:tc>
        <w:tc>
          <w:tcPr>
            <w:tcW w:w="425" w:type="dxa"/>
          </w:tcPr>
          <w:p w14:paraId="3DC545D6" w14:textId="77777777" w:rsidR="00501A6F" w:rsidRPr="006E7625" w:rsidRDefault="00501A6F" w:rsidP="009B26B8">
            <w:pPr>
              <w:spacing w:after="0" w:line="240" w:lineRule="auto"/>
            </w:pPr>
          </w:p>
        </w:tc>
        <w:tc>
          <w:tcPr>
            <w:tcW w:w="5654" w:type="dxa"/>
            <w:gridSpan w:val="2"/>
            <w:shd w:val="clear" w:color="auto" w:fill="D9D9D9" w:themeFill="background1" w:themeFillShade="D9"/>
            <w:vAlign w:val="center"/>
          </w:tcPr>
          <w:p w14:paraId="1D656415" w14:textId="77777777" w:rsidR="00501A6F" w:rsidRPr="0081396C" w:rsidRDefault="00501A6F" w:rsidP="009B26B8">
            <w:pPr>
              <w:spacing w:after="0" w:line="240" w:lineRule="auto"/>
              <w:jc w:val="center"/>
              <w:rPr>
                <w:b/>
              </w:rPr>
            </w:pPr>
          </w:p>
        </w:tc>
      </w:tr>
      <w:tr w:rsidR="0081396C" w:rsidRPr="006E7625" w14:paraId="7C882F76" w14:textId="77777777" w:rsidTr="009E55DE">
        <w:trPr>
          <w:trHeight w:val="340"/>
        </w:trPr>
        <w:tc>
          <w:tcPr>
            <w:tcW w:w="10899" w:type="dxa"/>
            <w:gridSpan w:val="4"/>
            <w:shd w:val="clear" w:color="auto" w:fill="8EAADB" w:themeFill="accent5" w:themeFillTint="99"/>
          </w:tcPr>
          <w:p w14:paraId="5D435E5E" w14:textId="3F7E693B" w:rsidR="0081396C" w:rsidRPr="006E7625" w:rsidRDefault="0081396C" w:rsidP="009B26B8">
            <w:pPr>
              <w:spacing w:after="0" w:line="240" w:lineRule="auto"/>
              <w:jc w:val="center"/>
              <w:rPr>
                <w:b/>
              </w:rPr>
            </w:pPr>
            <w:r w:rsidRPr="006E7625">
              <w:rPr>
                <w:b/>
              </w:rPr>
              <w:t>Specialist Learning Requirements</w:t>
            </w:r>
          </w:p>
        </w:tc>
      </w:tr>
      <w:tr w:rsidR="0081396C" w:rsidRPr="006E7625" w14:paraId="2C91EA7D" w14:textId="77777777" w:rsidTr="009E55DE">
        <w:trPr>
          <w:trHeight w:val="340"/>
        </w:trPr>
        <w:tc>
          <w:tcPr>
            <w:tcW w:w="4820" w:type="dxa"/>
          </w:tcPr>
          <w:p w14:paraId="0A4AE073" w14:textId="37D3058E" w:rsidR="0081396C" w:rsidRPr="006E7625" w:rsidRDefault="0081396C" w:rsidP="009B26B8">
            <w:pPr>
              <w:spacing w:after="0" w:line="240" w:lineRule="auto"/>
            </w:pPr>
            <w:r w:rsidRPr="0081396C">
              <w:t xml:space="preserve">Do you have any specialist learning </w:t>
            </w:r>
            <w:r w:rsidR="009E55DE">
              <w:t>r</w:t>
            </w:r>
            <w:r w:rsidRPr="0081396C">
              <w:t>equirements?</w:t>
            </w:r>
          </w:p>
        </w:tc>
        <w:tc>
          <w:tcPr>
            <w:tcW w:w="425" w:type="dxa"/>
          </w:tcPr>
          <w:p w14:paraId="4709D534" w14:textId="77777777" w:rsidR="0081396C" w:rsidRPr="006E7625" w:rsidRDefault="0081396C" w:rsidP="009B26B8">
            <w:pPr>
              <w:spacing w:after="0" w:line="240" w:lineRule="auto"/>
            </w:pPr>
          </w:p>
        </w:tc>
        <w:tc>
          <w:tcPr>
            <w:tcW w:w="5245" w:type="dxa"/>
            <w:vAlign w:val="center"/>
          </w:tcPr>
          <w:p w14:paraId="0F91B09D" w14:textId="0EE16F11" w:rsidR="0081396C" w:rsidRPr="006E7625" w:rsidRDefault="0081396C" w:rsidP="009B26B8">
            <w:pPr>
              <w:spacing w:after="0" w:line="240" w:lineRule="auto"/>
            </w:pPr>
            <w:r w:rsidRPr="0081396C">
              <w:t xml:space="preserve">Do you have a disability / medical condition? </w:t>
            </w:r>
            <w:r w:rsidR="00D245DB">
              <w:br/>
            </w:r>
            <w:r w:rsidRPr="00D245DB">
              <w:rPr>
                <w:sz w:val="16"/>
                <w:szCs w:val="16"/>
              </w:rPr>
              <w:t>*</w:t>
            </w:r>
            <w:r w:rsidR="00536637" w:rsidRPr="00D245DB">
              <w:rPr>
                <w:sz w:val="16"/>
                <w:szCs w:val="16"/>
              </w:rPr>
              <w:t>Please</w:t>
            </w:r>
            <w:r w:rsidRPr="00D245DB">
              <w:rPr>
                <w:sz w:val="16"/>
                <w:szCs w:val="16"/>
              </w:rPr>
              <w:t xml:space="preserve"> note a good level of vision and hearing is required for this course</w:t>
            </w:r>
          </w:p>
        </w:tc>
        <w:tc>
          <w:tcPr>
            <w:tcW w:w="409" w:type="dxa"/>
            <w:vAlign w:val="center"/>
          </w:tcPr>
          <w:p w14:paraId="72EA9638" w14:textId="77777777" w:rsidR="0081396C" w:rsidRPr="006E7625" w:rsidRDefault="0081396C" w:rsidP="009B26B8">
            <w:pPr>
              <w:spacing w:after="0" w:line="240" w:lineRule="auto"/>
            </w:pPr>
          </w:p>
        </w:tc>
      </w:tr>
      <w:tr w:rsidR="0081396C" w:rsidRPr="006E7625" w14:paraId="7E242515" w14:textId="77777777" w:rsidTr="009E55DE">
        <w:trPr>
          <w:trHeight w:val="669"/>
        </w:trPr>
        <w:tc>
          <w:tcPr>
            <w:tcW w:w="10899" w:type="dxa"/>
            <w:gridSpan w:val="4"/>
            <w:shd w:val="clear" w:color="auto" w:fill="8EAADB" w:themeFill="accent5" w:themeFillTint="99"/>
          </w:tcPr>
          <w:p w14:paraId="4AECEBF0" w14:textId="0695F422" w:rsidR="0081396C" w:rsidRPr="006E7625" w:rsidRDefault="0081396C" w:rsidP="009B26B8">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at a later date, we may not be able to review the request. </w:t>
            </w:r>
          </w:p>
        </w:tc>
      </w:tr>
      <w:tr w:rsidR="0081396C" w:rsidRPr="006E7625" w14:paraId="1AA6E623" w14:textId="77777777" w:rsidTr="009E55DE">
        <w:trPr>
          <w:trHeight w:val="781"/>
        </w:trPr>
        <w:tc>
          <w:tcPr>
            <w:tcW w:w="10899" w:type="dxa"/>
            <w:gridSpan w:val="4"/>
          </w:tcPr>
          <w:p w14:paraId="4BAFA119" w14:textId="0062CB98" w:rsidR="0081396C" w:rsidRPr="006E7625" w:rsidRDefault="0081396C" w:rsidP="009B26B8">
            <w:pPr>
              <w:spacing w:after="0" w:line="240" w:lineRule="auto"/>
            </w:pPr>
          </w:p>
          <w:p w14:paraId="2BC40956" w14:textId="77777777" w:rsidR="0081396C" w:rsidRPr="006E7625" w:rsidRDefault="0081396C" w:rsidP="009B26B8">
            <w:pPr>
              <w:spacing w:after="0" w:line="240" w:lineRule="auto"/>
            </w:pPr>
          </w:p>
        </w:tc>
      </w:tr>
    </w:tbl>
    <w:p w14:paraId="11871BB1" w14:textId="77777777" w:rsidR="00E81EB7" w:rsidRPr="00536637" w:rsidRDefault="00E81EB7">
      <w:pPr>
        <w:rPr>
          <w:sz w:val="2"/>
          <w:szCs w:val="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257"/>
        <w:gridCol w:w="714"/>
        <w:gridCol w:w="565"/>
        <w:gridCol w:w="2407"/>
        <w:gridCol w:w="721"/>
        <w:gridCol w:w="130"/>
        <w:gridCol w:w="1005"/>
        <w:gridCol w:w="1983"/>
      </w:tblGrid>
      <w:tr w:rsidR="00E41B2F" w:rsidRPr="006E7625" w14:paraId="3A2ED261" w14:textId="77777777" w:rsidTr="009E55DE">
        <w:trPr>
          <w:trHeight w:val="377"/>
        </w:trPr>
        <w:tc>
          <w:tcPr>
            <w:tcW w:w="10915" w:type="dxa"/>
            <w:gridSpan w:val="9"/>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9E55DE">
        <w:trPr>
          <w:trHeight w:val="958"/>
        </w:trPr>
        <w:tc>
          <w:tcPr>
            <w:tcW w:w="10915" w:type="dxa"/>
            <w:gridSpan w:val="9"/>
            <w:vAlign w:val="center"/>
          </w:tcPr>
          <w:p w14:paraId="3149A835" w14:textId="77777777" w:rsidR="00E41B2F" w:rsidRPr="006E7625" w:rsidRDefault="00E41B2F" w:rsidP="006E7625">
            <w:pPr>
              <w:spacing w:after="0" w:line="240" w:lineRule="auto"/>
            </w:pPr>
            <w:r w:rsidRPr="006E7625">
              <w:t xml:space="preserve">I declare that all of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FB1D2C" w:rsidRPr="006E7625" w14:paraId="620ACF0C" w14:textId="77777777" w:rsidTr="009E55DE">
        <w:trPr>
          <w:trHeight w:val="340"/>
        </w:trPr>
        <w:tc>
          <w:tcPr>
            <w:tcW w:w="4104" w:type="dxa"/>
            <w:gridSpan w:val="3"/>
            <w:shd w:val="clear" w:color="auto" w:fill="8EAADB" w:themeFill="accent5" w:themeFillTint="99"/>
            <w:vAlign w:val="center"/>
          </w:tcPr>
          <w:p w14:paraId="738052AE" w14:textId="665E97EB" w:rsidR="00FB1D2C" w:rsidRPr="006E7625" w:rsidRDefault="00FB1D2C" w:rsidP="00FB1D2C">
            <w:pPr>
              <w:spacing w:after="0" w:line="240" w:lineRule="auto"/>
              <w:rPr>
                <w:b/>
              </w:rPr>
            </w:pPr>
            <w:r>
              <w:rPr>
                <w:b/>
              </w:rPr>
              <w:t>Candidate</w:t>
            </w:r>
            <w:r w:rsidRPr="006E7625">
              <w:rPr>
                <w:b/>
              </w:rPr>
              <w:t xml:space="preserve"> Signature:</w:t>
            </w:r>
          </w:p>
        </w:tc>
        <w:tc>
          <w:tcPr>
            <w:tcW w:w="3693" w:type="dxa"/>
            <w:gridSpan w:val="3"/>
            <w:vAlign w:val="center"/>
          </w:tcPr>
          <w:p w14:paraId="1CF0DFD0" w14:textId="77777777" w:rsidR="00FB1D2C" w:rsidRPr="006E7625" w:rsidRDefault="00FB1D2C" w:rsidP="00FB1D2C">
            <w:pPr>
              <w:spacing w:after="0" w:line="240" w:lineRule="auto"/>
            </w:pPr>
          </w:p>
        </w:tc>
        <w:tc>
          <w:tcPr>
            <w:tcW w:w="1135" w:type="dxa"/>
            <w:gridSpan w:val="2"/>
            <w:shd w:val="clear" w:color="auto" w:fill="8EAADB" w:themeFill="accent5" w:themeFillTint="99"/>
            <w:vAlign w:val="center"/>
          </w:tcPr>
          <w:p w14:paraId="5FC6F91D" w14:textId="7F4EC893" w:rsidR="00FB1D2C" w:rsidRPr="006E7625" w:rsidRDefault="00FB1D2C" w:rsidP="00FB1D2C">
            <w:pPr>
              <w:spacing w:after="0" w:line="240" w:lineRule="auto"/>
              <w:rPr>
                <w:b/>
              </w:rPr>
            </w:pPr>
            <w:r w:rsidRPr="006E7625">
              <w:rPr>
                <w:b/>
              </w:rPr>
              <w:t>Date:</w:t>
            </w:r>
          </w:p>
        </w:tc>
        <w:tc>
          <w:tcPr>
            <w:tcW w:w="1983" w:type="dxa"/>
            <w:vAlign w:val="center"/>
          </w:tcPr>
          <w:p w14:paraId="6F4FC378" w14:textId="77777777" w:rsidR="00FB1D2C" w:rsidRPr="006E7625" w:rsidRDefault="00FB1D2C" w:rsidP="00FB1D2C">
            <w:pPr>
              <w:spacing w:after="0" w:line="240" w:lineRule="auto"/>
            </w:pPr>
          </w:p>
        </w:tc>
      </w:tr>
      <w:tr w:rsidR="00B033A6" w:rsidRPr="006E7625" w14:paraId="097EB1EA" w14:textId="77777777" w:rsidTr="009E55DE">
        <w:trPr>
          <w:trHeight w:val="340"/>
        </w:trPr>
        <w:tc>
          <w:tcPr>
            <w:tcW w:w="4104"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983" w:type="dxa"/>
            <w:vAlign w:val="center"/>
          </w:tcPr>
          <w:p w14:paraId="1D5CBB00" w14:textId="77777777" w:rsidR="00E41B2F" w:rsidRPr="006E7625" w:rsidRDefault="00E41B2F" w:rsidP="006E7625">
            <w:pPr>
              <w:spacing w:after="0" w:line="240" w:lineRule="auto"/>
            </w:pPr>
          </w:p>
        </w:tc>
      </w:tr>
      <w:tr w:rsidR="00A053FE" w:rsidRPr="006E7625" w14:paraId="1FE56624" w14:textId="77777777" w:rsidTr="009E55DE">
        <w:trPr>
          <w:trHeight w:val="394"/>
        </w:trPr>
        <w:tc>
          <w:tcPr>
            <w:tcW w:w="10915" w:type="dxa"/>
            <w:gridSpan w:val="9"/>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lastRenderedPageBreak/>
              <w:t xml:space="preserve">Course Information </w:t>
            </w:r>
            <w:r w:rsidR="00D57CA1">
              <w:rPr>
                <w:b/>
              </w:rPr>
              <w:t>– to be retained by the candidate</w:t>
            </w:r>
          </w:p>
        </w:tc>
      </w:tr>
      <w:tr w:rsidR="00A053FE" w:rsidRPr="006E7625" w14:paraId="02E06BAC" w14:textId="77777777" w:rsidTr="009E55DE">
        <w:tc>
          <w:tcPr>
            <w:tcW w:w="10915" w:type="dxa"/>
            <w:gridSpan w:val="9"/>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In order to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5D08A42E" w14:textId="564C25C0" w:rsidR="00A053FE" w:rsidRPr="009A0D64" w:rsidRDefault="00A053FE" w:rsidP="006E7625">
            <w:pPr>
              <w:spacing w:after="0" w:line="240" w:lineRule="auto"/>
              <w:rPr>
                <w:rFonts w:cs="Arial"/>
              </w:rPr>
            </w:pPr>
            <w:r w:rsidRPr="00964C1E">
              <w:rPr>
                <w:rFonts w:cs="Arial"/>
              </w:rPr>
              <w:t>The NPLQ certificate is valid for 2 years from the date of successful completion of the course.</w:t>
            </w:r>
          </w:p>
          <w:p w14:paraId="29CEAC58" w14:textId="6899A351" w:rsidR="00964C1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5" w:history="1">
              <w:r w:rsidR="00A86CA7" w:rsidRPr="00FB71E0">
                <w:rPr>
                  <w:rStyle w:val="Hyperlink"/>
                </w:rPr>
                <w:t>https://www.rlss.org.uk/policies</w:t>
              </w:r>
            </w:hyperlink>
            <w:r w:rsidR="00A86CA7">
              <w:t xml:space="preserve"> </w:t>
            </w: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85C91F"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 may include water work on more than one occasion and candidates may prefer to bring two sets of towels, shorts and t-shirts. </w:t>
            </w:r>
            <w:r w:rsidR="00786E92">
              <w:rPr>
                <w:rFonts w:ascii="Calibri" w:hAnsi="Calibri"/>
                <w:sz w:val="22"/>
                <w:szCs w:val="22"/>
              </w:rPr>
              <w:t xml:space="preserve"> </w:t>
            </w:r>
          </w:p>
          <w:p w14:paraId="25367A4C" w14:textId="77777777" w:rsidR="00B00A47" w:rsidRPr="006E7625" w:rsidRDefault="00B00A47"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64E6FF26"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207CC5E6" w14:textId="77777777" w:rsidR="00F179A4" w:rsidRDefault="00F179A4" w:rsidP="006E7625">
            <w:pPr>
              <w:spacing w:after="0" w:line="240" w:lineRule="auto"/>
            </w:pPr>
          </w:p>
          <w:p w14:paraId="2EB59B3A" w14:textId="77777777" w:rsidR="00065006" w:rsidRDefault="00065006" w:rsidP="006E7625">
            <w:pPr>
              <w:spacing w:after="0" w:line="240" w:lineRule="auto"/>
              <w:rPr>
                <w:b/>
                <w:bCs/>
              </w:rPr>
            </w:pPr>
            <w:r>
              <w:rPr>
                <w:b/>
                <w:bCs/>
              </w:rPr>
              <w:t>Payments:</w:t>
            </w:r>
          </w:p>
          <w:p w14:paraId="23DCCDBB" w14:textId="2ED925F9" w:rsidR="00065006" w:rsidRDefault="00065006" w:rsidP="006E7625">
            <w:pPr>
              <w:spacing w:after="0" w:line="240" w:lineRule="auto"/>
            </w:pPr>
            <w:r>
              <w:t>Payments are made to David Ralston, who</w:t>
            </w:r>
            <w:r w:rsidR="003363EA">
              <w:t xml:space="preserve"> works as a self-employed agent.</w:t>
            </w:r>
          </w:p>
          <w:p w14:paraId="4A470C29" w14:textId="00B005E6" w:rsidR="00C107C3" w:rsidRDefault="00B74611" w:rsidP="006E7625">
            <w:pPr>
              <w:spacing w:after="0" w:line="240" w:lineRule="auto"/>
            </w:pPr>
            <w:r>
              <w:rPr>
                <w:noProof/>
              </w:rPr>
              <w:drawing>
                <wp:anchor distT="0" distB="0" distL="114300" distR="114300" simplePos="0" relativeHeight="251658240" behindDoc="0" locked="0" layoutInCell="1" allowOverlap="1" wp14:anchorId="3F3EEC0E" wp14:editId="3BCBBBC0">
                  <wp:simplePos x="0" y="0"/>
                  <wp:positionH relativeFrom="column">
                    <wp:posOffset>2950845</wp:posOffset>
                  </wp:positionH>
                  <wp:positionV relativeFrom="paragraph">
                    <wp:posOffset>6350</wp:posOffset>
                  </wp:positionV>
                  <wp:extent cx="781050" cy="781050"/>
                  <wp:effectExtent l="0" t="0" r="0" b="0"/>
                  <wp:wrapNone/>
                  <wp:docPr id="1452954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r w:rsidR="00C107C3">
              <w:t>Payment</w:t>
            </w:r>
            <w:r>
              <w:t xml:space="preserve"> can be made by scanning this QR Code: -</w:t>
            </w:r>
          </w:p>
          <w:p w14:paraId="6BF2A482" w14:textId="49BD5D45" w:rsidR="00C107C3" w:rsidRDefault="00C107C3" w:rsidP="00C107C3">
            <w:pPr>
              <w:pStyle w:val="NormalWeb"/>
            </w:pPr>
          </w:p>
          <w:p w14:paraId="62F5D845" w14:textId="77777777" w:rsidR="00C107C3" w:rsidRDefault="00C107C3" w:rsidP="00B74611">
            <w:pPr>
              <w:spacing w:after="0" w:line="240" w:lineRule="auto"/>
            </w:pPr>
          </w:p>
          <w:p w14:paraId="593C9A04" w14:textId="77777777" w:rsidR="00B74611" w:rsidRDefault="001A1BEC" w:rsidP="00B74611">
            <w:pPr>
              <w:spacing w:after="0" w:line="240" w:lineRule="auto"/>
            </w:pPr>
            <w:r>
              <w:t xml:space="preserve">Please use </w:t>
            </w:r>
            <w:r w:rsidR="00C64D2E">
              <w:t>your name Followed by NPLQ as the reference.</w:t>
            </w:r>
          </w:p>
          <w:p w14:paraId="1F07A20C" w14:textId="5EDBE63D" w:rsidR="009A0D64" w:rsidRPr="00065006" w:rsidRDefault="009A0D64" w:rsidP="00B74611">
            <w:pPr>
              <w:spacing w:after="0" w:line="240" w:lineRule="auto"/>
            </w:pPr>
          </w:p>
        </w:tc>
      </w:tr>
      <w:tr w:rsidR="00B033A6" w:rsidRPr="006E7625" w14:paraId="41D1F025" w14:textId="77777777" w:rsidTr="009E55DE">
        <w:tc>
          <w:tcPr>
            <w:tcW w:w="1133"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4FA6AB17" w:rsidR="00A053FE" w:rsidRPr="009A0D64" w:rsidRDefault="009A0D64" w:rsidP="006E7625">
            <w:pPr>
              <w:spacing w:after="0" w:line="240" w:lineRule="auto"/>
              <w:rPr>
                <w:rFonts w:cs="Arial"/>
                <w:bCs/>
              </w:rPr>
            </w:pPr>
            <w:r w:rsidRPr="009A0D64">
              <w:rPr>
                <w:rFonts w:cs="Arial"/>
                <w:bCs/>
              </w:rPr>
              <w:t>David Ralston</w:t>
            </w: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3E4C6440" w:rsidR="00A053FE" w:rsidRPr="009A0D64" w:rsidRDefault="009A0D64" w:rsidP="006E7625">
            <w:pPr>
              <w:spacing w:after="0" w:line="240" w:lineRule="auto"/>
              <w:rPr>
                <w:rFonts w:cs="Arial"/>
                <w:bCs/>
              </w:rPr>
            </w:pPr>
            <w:r>
              <w:rPr>
                <w:rFonts w:cs="Arial"/>
                <w:bCs/>
              </w:rPr>
              <w:t>07545309307</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988" w:type="dxa"/>
            <w:gridSpan w:val="2"/>
          </w:tcPr>
          <w:p w14:paraId="40FCEB0C" w14:textId="38705CB2" w:rsidR="00A053FE" w:rsidRPr="00F24CDA" w:rsidRDefault="00F24CDA" w:rsidP="006E7625">
            <w:pPr>
              <w:spacing w:after="0" w:line="240" w:lineRule="auto"/>
              <w:rPr>
                <w:rFonts w:cs="Arial"/>
                <w:bCs/>
              </w:rPr>
            </w:pPr>
            <w:hyperlink r:id="rId17" w:history="1">
              <w:r w:rsidRPr="00AA4D69">
                <w:rPr>
                  <w:rStyle w:val="Hyperlink"/>
                  <w:rFonts w:cs="Arial"/>
                  <w:bCs/>
                </w:rPr>
                <w:t>tvtraining.events@gmail.com</w:t>
              </w:r>
            </w:hyperlink>
            <w:r>
              <w:rPr>
                <w:rFonts w:cs="Arial"/>
                <w:bCs/>
              </w:rPr>
              <w:t xml:space="preserve"> </w:t>
            </w:r>
          </w:p>
        </w:tc>
      </w:tr>
      <w:tr w:rsidR="005A08DD" w:rsidRPr="006E7625" w14:paraId="25960B67" w14:textId="77777777" w:rsidTr="009E55DE">
        <w:tc>
          <w:tcPr>
            <w:tcW w:w="10915" w:type="dxa"/>
            <w:gridSpan w:val="9"/>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9E55DE">
        <w:tc>
          <w:tcPr>
            <w:tcW w:w="10915" w:type="dxa"/>
            <w:gridSpan w:val="9"/>
          </w:tcPr>
          <w:p w14:paraId="7DBCAB2E" w14:textId="77777777" w:rsidR="005A08DD" w:rsidRDefault="005A08DD" w:rsidP="003D5CC7">
            <w:pPr>
              <w:spacing w:after="0" w:line="240" w:lineRule="auto"/>
            </w:pPr>
          </w:p>
          <w:p w14:paraId="08404051" w14:textId="608231C8" w:rsidR="005A08DD" w:rsidRPr="006E7625" w:rsidRDefault="005A08DD" w:rsidP="003D5CC7">
            <w:pPr>
              <w:spacing w:after="0" w:line="240" w:lineRule="auto"/>
            </w:pPr>
          </w:p>
        </w:tc>
      </w:tr>
    </w:tbl>
    <w:p w14:paraId="70108832" w14:textId="77777777" w:rsidR="00A053FE" w:rsidRPr="005A08DD" w:rsidRDefault="00A053FE" w:rsidP="005A08DD">
      <w:pPr>
        <w:spacing w:after="0"/>
        <w:rPr>
          <w:sz w:val="20"/>
          <w:szCs w:val="20"/>
        </w:rPr>
      </w:pPr>
    </w:p>
    <w:sectPr w:rsidR="00A053FE" w:rsidRPr="005A08DD" w:rsidSect="0083275D">
      <w:headerReference w:type="default" r:id="rId18"/>
      <w:footerReference w:type="default" r:id="rId19"/>
      <w:pgSz w:w="11906" w:h="16838"/>
      <w:pgMar w:top="426" w:right="424" w:bottom="720" w:left="720" w:header="284"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1A9F" w14:textId="77777777" w:rsidR="003038EE" w:rsidRDefault="003038EE" w:rsidP="00F001F8">
      <w:pPr>
        <w:spacing w:after="0" w:line="240" w:lineRule="auto"/>
      </w:pPr>
      <w:r>
        <w:separator/>
      </w:r>
    </w:p>
  </w:endnote>
  <w:endnote w:type="continuationSeparator" w:id="0">
    <w:p w14:paraId="4294AA48" w14:textId="77777777" w:rsidR="003038EE" w:rsidRDefault="003038EE" w:rsidP="00F001F8">
      <w:pPr>
        <w:spacing w:after="0" w:line="240" w:lineRule="auto"/>
      </w:pPr>
      <w:r>
        <w:continuationSeparator/>
      </w:r>
    </w:p>
  </w:endnote>
  <w:endnote w:type="continuationNotice" w:id="1">
    <w:p w14:paraId="546D2B57" w14:textId="77777777" w:rsidR="003038EE" w:rsidRDefault="00303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1994DDCE"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C0B7" w14:textId="77777777" w:rsidR="003038EE" w:rsidRDefault="003038EE" w:rsidP="00F001F8">
      <w:pPr>
        <w:spacing w:after="0" w:line="240" w:lineRule="auto"/>
      </w:pPr>
      <w:r>
        <w:separator/>
      </w:r>
    </w:p>
  </w:footnote>
  <w:footnote w:type="continuationSeparator" w:id="0">
    <w:p w14:paraId="18A20943" w14:textId="77777777" w:rsidR="003038EE" w:rsidRDefault="003038EE" w:rsidP="00F001F8">
      <w:pPr>
        <w:spacing w:after="0" w:line="240" w:lineRule="auto"/>
      </w:pPr>
      <w:r>
        <w:continuationSeparator/>
      </w:r>
    </w:p>
  </w:footnote>
  <w:footnote w:type="continuationNotice" w:id="1">
    <w:p w14:paraId="02BC6DB2" w14:textId="77777777" w:rsidR="003038EE" w:rsidRDefault="00303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8240" behindDoc="0" locked="0" layoutInCell="1" allowOverlap="1" wp14:anchorId="2856A1F8" wp14:editId="34B1B07C">
              <wp:simplePos x="0" y="0"/>
              <wp:positionH relativeFrom="column">
                <wp:posOffset>-123825</wp:posOffset>
              </wp:positionH>
              <wp:positionV relativeFrom="paragraph">
                <wp:posOffset>635</wp:posOffset>
              </wp:positionV>
              <wp:extent cx="5181600" cy="8623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62330"/>
                      </a:xfrm>
                      <a:prstGeom prst="rect">
                        <a:avLst/>
                      </a:prstGeom>
                      <a:noFill/>
                      <a:ln w="9525">
                        <a:noFill/>
                        <a:miter lim="800000"/>
                        <a:headEnd/>
                        <a:tailEnd/>
                      </a:ln>
                    </wps:spPr>
                    <wps:txbx>
                      <w:txbxContent>
                        <w:p w14:paraId="77C2C390" w14:textId="06A6AAF9"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r w:rsidR="00E24A1B">
                            <w:rPr>
                              <w:b/>
                              <w:color w:val="002060"/>
                              <w:sz w:val="40"/>
                              <w:szCs w:val="4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9.75pt;margin-top:.05pt;width:408pt;height:6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" filled="f" stroked="f">
              <v:textbox style="mso-fit-shape-to-text:t">
                <w:txbxContent>
                  <w:p w14:paraId="77C2C390" w14:textId="06A6AAF9"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r w:rsidR="00E24A1B">
                      <w:rPr>
                        <w:b/>
                        <w:color w:val="002060"/>
                        <w:sz w:val="40"/>
                        <w:szCs w:val="40"/>
                      </w:rPr>
                      <w:t xml:space="preserve"> </w:t>
                    </w:r>
                  </w:p>
                </w:txbxContent>
              </v:textbox>
              <w10:wrap type="square"/>
            </v:shape>
          </w:pict>
        </mc:Fallback>
      </mc:AlternateContent>
    </w:r>
    <w:r w:rsidRPr="00C32F68">
      <w:rPr>
        <w:noProof/>
        <w:lang w:eastAsia="en-GB"/>
      </w:rPr>
      <w:drawing>
        <wp:inline distT="0" distB="0" distL="0" distR="0" wp14:anchorId="26A6D9E8" wp14:editId="13B6A811">
          <wp:extent cx="1261556" cy="748838"/>
          <wp:effectExtent l="0" t="0" r="0" b="635"/>
          <wp:docPr id="1479106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256D"/>
    <w:rsid w:val="0000540B"/>
    <w:rsid w:val="00061292"/>
    <w:rsid w:val="00065006"/>
    <w:rsid w:val="000715FE"/>
    <w:rsid w:val="00085635"/>
    <w:rsid w:val="000874E9"/>
    <w:rsid w:val="000A32FA"/>
    <w:rsid w:val="000A415B"/>
    <w:rsid w:val="000D4FB5"/>
    <w:rsid w:val="0014500E"/>
    <w:rsid w:val="001556D9"/>
    <w:rsid w:val="00171C04"/>
    <w:rsid w:val="001A1BEC"/>
    <w:rsid w:val="001A2D55"/>
    <w:rsid w:val="001C7D56"/>
    <w:rsid w:val="001E57BA"/>
    <w:rsid w:val="002462FB"/>
    <w:rsid w:val="00261DEF"/>
    <w:rsid w:val="00284E3B"/>
    <w:rsid w:val="002C5F49"/>
    <w:rsid w:val="003038EE"/>
    <w:rsid w:val="00315DA8"/>
    <w:rsid w:val="003363EA"/>
    <w:rsid w:val="0038058B"/>
    <w:rsid w:val="0039186C"/>
    <w:rsid w:val="003B6943"/>
    <w:rsid w:val="004100F3"/>
    <w:rsid w:val="00435D58"/>
    <w:rsid w:val="004C6315"/>
    <w:rsid w:val="00501A6F"/>
    <w:rsid w:val="00502453"/>
    <w:rsid w:val="00535AF3"/>
    <w:rsid w:val="00536637"/>
    <w:rsid w:val="00547C86"/>
    <w:rsid w:val="005A08DD"/>
    <w:rsid w:val="0063081E"/>
    <w:rsid w:val="00647883"/>
    <w:rsid w:val="00684179"/>
    <w:rsid w:val="0068474B"/>
    <w:rsid w:val="006C0149"/>
    <w:rsid w:val="006C3D17"/>
    <w:rsid w:val="006E7625"/>
    <w:rsid w:val="006F0CFC"/>
    <w:rsid w:val="00704818"/>
    <w:rsid w:val="00713FA8"/>
    <w:rsid w:val="00715FE2"/>
    <w:rsid w:val="00730D88"/>
    <w:rsid w:val="0073317C"/>
    <w:rsid w:val="00775CA1"/>
    <w:rsid w:val="00786E92"/>
    <w:rsid w:val="007A4368"/>
    <w:rsid w:val="007B3D89"/>
    <w:rsid w:val="007C37D5"/>
    <w:rsid w:val="0081396C"/>
    <w:rsid w:val="00831A02"/>
    <w:rsid w:val="0083275D"/>
    <w:rsid w:val="00843AEC"/>
    <w:rsid w:val="008A1B4A"/>
    <w:rsid w:val="008A2ABD"/>
    <w:rsid w:val="008C19CF"/>
    <w:rsid w:val="008D167D"/>
    <w:rsid w:val="009209F0"/>
    <w:rsid w:val="009625BE"/>
    <w:rsid w:val="00964C1E"/>
    <w:rsid w:val="009A0D64"/>
    <w:rsid w:val="009B26B8"/>
    <w:rsid w:val="009D42B4"/>
    <w:rsid w:val="009E55DE"/>
    <w:rsid w:val="00A019E0"/>
    <w:rsid w:val="00A053FE"/>
    <w:rsid w:val="00A063B8"/>
    <w:rsid w:val="00A0785B"/>
    <w:rsid w:val="00A324E4"/>
    <w:rsid w:val="00A37F1D"/>
    <w:rsid w:val="00A63AA3"/>
    <w:rsid w:val="00A86CA7"/>
    <w:rsid w:val="00AA3083"/>
    <w:rsid w:val="00AF0FA6"/>
    <w:rsid w:val="00B00A47"/>
    <w:rsid w:val="00B033A6"/>
    <w:rsid w:val="00B27BEC"/>
    <w:rsid w:val="00B37B6A"/>
    <w:rsid w:val="00B5221F"/>
    <w:rsid w:val="00B567C9"/>
    <w:rsid w:val="00B67746"/>
    <w:rsid w:val="00B74611"/>
    <w:rsid w:val="00B83E9C"/>
    <w:rsid w:val="00BA5BF5"/>
    <w:rsid w:val="00BF3B49"/>
    <w:rsid w:val="00C107C3"/>
    <w:rsid w:val="00C64D2E"/>
    <w:rsid w:val="00C64F28"/>
    <w:rsid w:val="00C737C1"/>
    <w:rsid w:val="00C8117D"/>
    <w:rsid w:val="00CA3979"/>
    <w:rsid w:val="00CA6C77"/>
    <w:rsid w:val="00CD3170"/>
    <w:rsid w:val="00CE164B"/>
    <w:rsid w:val="00CE3FCB"/>
    <w:rsid w:val="00CE4CD6"/>
    <w:rsid w:val="00CF759B"/>
    <w:rsid w:val="00D03585"/>
    <w:rsid w:val="00D245DB"/>
    <w:rsid w:val="00D31815"/>
    <w:rsid w:val="00D4293E"/>
    <w:rsid w:val="00D57CA1"/>
    <w:rsid w:val="00D63F37"/>
    <w:rsid w:val="00D650FC"/>
    <w:rsid w:val="00D83837"/>
    <w:rsid w:val="00DC695D"/>
    <w:rsid w:val="00DF0882"/>
    <w:rsid w:val="00E24A1B"/>
    <w:rsid w:val="00E41B2F"/>
    <w:rsid w:val="00E81EB7"/>
    <w:rsid w:val="00EA3185"/>
    <w:rsid w:val="00EA75C0"/>
    <w:rsid w:val="00ED0BA9"/>
    <w:rsid w:val="00EF7053"/>
    <w:rsid w:val="00F001F8"/>
    <w:rsid w:val="00F02F5A"/>
    <w:rsid w:val="00F10233"/>
    <w:rsid w:val="00F179A4"/>
    <w:rsid w:val="00F24CDA"/>
    <w:rsid w:val="00F653DC"/>
    <w:rsid w:val="00F71872"/>
    <w:rsid w:val="00F75E58"/>
    <w:rsid w:val="00FB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 w:type="paragraph" w:styleId="NormalWeb">
    <w:name w:val="Normal (Web)"/>
    <w:basedOn w:val="Normal"/>
    <w:uiPriority w:val="99"/>
    <w:semiHidden/>
    <w:unhideWhenUsed/>
    <w:rsid w:val="00C107C3"/>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167481050">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hyperlink" Target="mailto:tvtraining.events@gmail.com"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yperlink" Target="https://www.rlss.org.uk/polici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vtraining.event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7" ma:contentTypeDescription="Create a new document." ma:contentTypeScope="" ma:versionID="4e9315e22c4a37ecf6b257f2eb9c60f8">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8cbb133356fd9e907f4e39ddc3d5071a"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2.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3.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customXml/itemProps4.xml><?xml version="1.0" encoding="utf-8"?>
<ds:datastoreItem xmlns:ds="http://schemas.openxmlformats.org/officeDocument/2006/customXml" ds:itemID="{B99F3F91-FAFA-4742-B845-47EB3BE9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0</TotalTime>
  <Pages>2</Pages>
  <Words>899</Words>
  <Characters>4671</Characters>
  <Application>Microsoft Office Word</Application>
  <DocSecurity>0</DocSecurity>
  <Lines>141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Beatrice Butler</cp:lastModifiedBy>
  <cp:revision>3</cp:revision>
  <cp:lastPrinted>2018-06-27T12:57:00Z</cp:lastPrinted>
  <dcterms:created xsi:type="dcterms:W3CDTF">2026-03-02T10:24:00Z</dcterms:created>
  <dcterms:modified xsi:type="dcterms:W3CDTF">2026-03-02T10:25:00Z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